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34"/>
        <w:gridCol w:w="2074"/>
        <w:gridCol w:w="965"/>
        <w:gridCol w:w="694"/>
        <w:gridCol w:w="413"/>
        <w:gridCol w:w="1386"/>
        <w:gridCol w:w="3261"/>
      </w:tblGrid>
      <w:tr w:rsidR="00E1415C" w:rsidRPr="002535EA" w:rsidTr="000C297B">
        <w:tc>
          <w:tcPr>
            <w:tcW w:w="5000" w:type="pct"/>
            <w:gridSpan w:val="8"/>
          </w:tcPr>
          <w:p w:rsidR="00E1415C" w:rsidRPr="002535EA" w:rsidRDefault="00652D17" w:rsidP="000C297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TALLER ED ARTISTICA </w:t>
            </w:r>
          </w:p>
        </w:tc>
      </w:tr>
      <w:tr w:rsidR="00E1415C" w:rsidRPr="002535EA" w:rsidTr="00BD7EE9">
        <w:tc>
          <w:tcPr>
            <w:tcW w:w="381" w:type="pct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>Área:</w:t>
            </w:r>
          </w:p>
        </w:tc>
        <w:tc>
          <w:tcPr>
            <w:tcW w:w="1858" w:type="pct"/>
            <w:gridSpan w:val="3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>EDUCACIÓN ARTÍSTICA Y CULTURAL</w:t>
            </w:r>
          </w:p>
        </w:tc>
        <w:tc>
          <w:tcPr>
            <w:tcW w:w="531" w:type="pct"/>
            <w:gridSpan w:val="2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>Docente:</w:t>
            </w:r>
          </w:p>
        </w:tc>
        <w:tc>
          <w:tcPr>
            <w:tcW w:w="2230" w:type="pct"/>
            <w:gridSpan w:val="2"/>
          </w:tcPr>
          <w:p w:rsidR="00E1415C" w:rsidRPr="002535EA" w:rsidRDefault="00652D17" w:rsidP="000C297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Jose González</w:t>
            </w:r>
          </w:p>
        </w:tc>
      </w:tr>
      <w:tr w:rsidR="00E1415C" w:rsidRPr="002535EA" w:rsidTr="000C297B">
        <w:tc>
          <w:tcPr>
            <w:tcW w:w="781" w:type="pct"/>
            <w:gridSpan w:val="2"/>
          </w:tcPr>
          <w:p w:rsidR="00E1415C" w:rsidRPr="002535EA" w:rsidRDefault="00671CDD" w:rsidP="000C297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CLEI </w:t>
            </w:r>
            <w:bookmarkStart w:id="0" w:name="_GoBack"/>
            <w:bookmarkEnd w:id="0"/>
            <w:r w:rsidR="00652D17">
              <w:rPr>
                <w:rFonts w:ascii="Calibri" w:hAnsi="Calibri" w:cs="Arial"/>
                <w:sz w:val="22"/>
                <w:szCs w:val="22"/>
              </w:rPr>
              <w:t xml:space="preserve"> 4B</w:t>
            </w:r>
          </w:p>
        </w:tc>
        <w:tc>
          <w:tcPr>
            <w:tcW w:w="995" w:type="pct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>Fecha:</w:t>
            </w:r>
            <w:r w:rsidR="00652D17">
              <w:rPr>
                <w:rFonts w:ascii="Calibri" w:hAnsi="Calibri" w:cs="Arial"/>
                <w:sz w:val="22"/>
                <w:szCs w:val="22"/>
              </w:rPr>
              <w:t>14/05/2020</w:t>
            </w:r>
          </w:p>
        </w:tc>
        <w:tc>
          <w:tcPr>
            <w:tcW w:w="796" w:type="pct"/>
            <w:gridSpan w:val="2"/>
          </w:tcPr>
          <w:p w:rsidR="00E1415C" w:rsidRPr="002535EA" w:rsidRDefault="00E1415C" w:rsidP="003C643D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 xml:space="preserve">Taller:  Nº </w:t>
            </w:r>
            <w:r w:rsidR="00652D1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63" w:type="pct"/>
            <w:gridSpan w:val="2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 xml:space="preserve">Periodo: </w:t>
            </w:r>
            <w:r w:rsidR="00652D1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565" w:type="pct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>Tiempo  de Duración: 2 horas</w:t>
            </w:r>
          </w:p>
        </w:tc>
      </w:tr>
      <w:tr w:rsidR="00E1415C" w:rsidRPr="002535EA" w:rsidTr="00BD7EE9">
        <w:tc>
          <w:tcPr>
            <w:tcW w:w="381" w:type="pct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 w:rsidRPr="002535EA">
              <w:rPr>
                <w:rFonts w:ascii="Calibri" w:hAnsi="Calibri" w:cs="Arial"/>
                <w:sz w:val="22"/>
                <w:szCs w:val="22"/>
              </w:rPr>
              <w:t>Tema:</w:t>
            </w:r>
          </w:p>
        </w:tc>
        <w:tc>
          <w:tcPr>
            <w:tcW w:w="1858" w:type="pct"/>
            <w:gridSpan w:val="3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Aplicación de teoría del color a un paisaje</w:t>
            </w:r>
          </w:p>
        </w:tc>
        <w:tc>
          <w:tcPr>
            <w:tcW w:w="1196" w:type="pct"/>
            <w:gridSpan w:val="3"/>
            <w:vAlign w:val="center"/>
          </w:tcPr>
          <w:p w:rsidR="00E1415C" w:rsidRPr="002535EA" w:rsidRDefault="00E1415C" w:rsidP="000C297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5" w:type="pct"/>
            <w:vAlign w:val="center"/>
          </w:tcPr>
          <w:p w:rsidR="00E1415C" w:rsidRPr="002535EA" w:rsidRDefault="00E1415C" w:rsidP="000C297B">
            <w:pPr>
              <w:jc w:val="center"/>
              <w:rPr>
                <w:rFonts w:ascii="Calibri" w:hAnsi="Calibri" w:cs="Arial"/>
              </w:rPr>
            </w:pPr>
          </w:p>
        </w:tc>
      </w:tr>
      <w:tr w:rsidR="00E1415C" w:rsidRPr="002535EA" w:rsidTr="000C297B">
        <w:trPr>
          <w:trHeight w:val="4703"/>
        </w:trPr>
        <w:tc>
          <w:tcPr>
            <w:tcW w:w="5000" w:type="pct"/>
            <w:gridSpan w:val="8"/>
          </w:tcPr>
          <w:p w:rsidR="00E1415C" w:rsidRDefault="00E1415C" w:rsidP="000C297B">
            <w:pPr>
              <w:jc w:val="both"/>
              <w:rPr>
                <w:rFonts w:ascii="Calibri" w:hAnsi="Calibri" w:cs="Arial"/>
              </w:rPr>
            </w:pPr>
          </w:p>
          <w:p w:rsidR="00E1415C" w:rsidRDefault="00E1415C" w:rsidP="00652D1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Agenda de Actividades:</w:t>
            </w:r>
          </w:p>
          <w:p w:rsidR="00652D17" w:rsidRDefault="00652D17" w:rsidP="00652D17">
            <w:pPr>
              <w:jc w:val="both"/>
              <w:rPr>
                <w:rFonts w:ascii="Calibri" w:hAnsi="Calibri" w:cs="Arial"/>
              </w:rPr>
            </w:pPr>
          </w:p>
          <w:p w:rsidR="00652D17" w:rsidRDefault="00652D17" w:rsidP="00652D1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Por favor, utilizando cartón paja, cartulina, cartón, hojas grandes o cualquier superficie reciclable que le permita desarrollar la actividad:</w:t>
            </w:r>
          </w:p>
          <w:p w:rsidR="00652D17" w:rsidRPr="00652D17" w:rsidRDefault="00652D17" w:rsidP="00652D17">
            <w:pPr>
              <w:jc w:val="both"/>
              <w:rPr>
                <w:rFonts w:ascii="Calibri" w:hAnsi="Calibri" w:cs="Arial"/>
              </w:rPr>
            </w:pPr>
          </w:p>
          <w:p w:rsidR="00E1415C" w:rsidRDefault="00E1415C" w:rsidP="000C29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Aplicación de elementos básicos de teoría del color en dibujo: Los colores primarios del sistema </w:t>
            </w:r>
            <w:r w:rsidRPr="00787A17">
              <w:rPr>
                <w:rFonts w:ascii="Calibri" w:hAnsi="Calibri" w:cs="Arial"/>
                <w:b/>
                <w:sz w:val="22"/>
                <w:szCs w:val="22"/>
              </w:rPr>
              <w:t>CMYK,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 color-pigmento o sistema sustractivo del color son: C=</w:t>
            </w:r>
            <w:r w:rsidRPr="00B02B7A">
              <w:rPr>
                <w:rFonts w:ascii="Calibri" w:hAnsi="Calibri" w:cs="Arial"/>
                <w:b/>
                <w:sz w:val="22"/>
                <w:szCs w:val="22"/>
              </w:rPr>
              <w:t>CIAN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(azul claro), M=</w:t>
            </w:r>
            <w:r w:rsidRPr="00B02B7A">
              <w:rPr>
                <w:rFonts w:ascii="Calibri" w:hAnsi="Calibri" w:cs="Arial"/>
                <w:b/>
                <w:sz w:val="22"/>
                <w:szCs w:val="22"/>
              </w:rPr>
              <w:t>MAGENTA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(rojo claro), Y=</w:t>
            </w:r>
            <w:r w:rsidRPr="00B02B7A">
              <w:rPr>
                <w:rFonts w:ascii="Calibri" w:hAnsi="Calibri" w:cs="Arial"/>
                <w:b/>
                <w:sz w:val="22"/>
                <w:szCs w:val="22"/>
              </w:rPr>
              <w:t>YELLOW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(amarillo). La mezcla de los tres colores primarios sustractivos produce tinte negro, es decir:</w:t>
            </w:r>
          </w:p>
          <w:p w:rsidR="00E1415C" w:rsidRDefault="00E1415C" w:rsidP="000C297B">
            <w:pPr>
              <w:pStyle w:val="Prrafodelista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Tinte C + Tinte M + Tinte Y= Tinte K (negro=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blac</w:t>
            </w:r>
            <w:r w:rsidRPr="00345E98">
              <w:rPr>
                <w:rFonts w:ascii="Calibri" w:hAnsi="Calibri" w:cs="Arial"/>
                <w:b/>
                <w:sz w:val="22"/>
                <w:szCs w:val="22"/>
              </w:rPr>
              <w:t>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); por eso su nombre</w:t>
            </w:r>
            <w:r w:rsidR="00787A1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CMYK.</w:t>
            </w:r>
          </w:p>
          <w:p w:rsidR="00E1415C" w:rsidRDefault="00E1415C" w:rsidP="000C29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Combinados por pares, los tintes primarios sustractivos producen los siguientes colores secundarios:</w:t>
            </w:r>
          </w:p>
          <w:p w:rsidR="00E1415C" w:rsidRDefault="00E1415C" w:rsidP="000C297B">
            <w:pPr>
              <w:pStyle w:val="Prrafodelista"/>
              <w:jc w:val="both"/>
              <w:rPr>
                <w:rFonts w:ascii="Calibri" w:hAnsi="Calibri" w:cs="Arial"/>
              </w:rPr>
            </w:pPr>
          </w:p>
          <w:tbl>
            <w:tblPr>
              <w:tblW w:w="0" w:type="auto"/>
              <w:tblInd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222"/>
              <w:gridCol w:w="204"/>
              <w:gridCol w:w="3260"/>
            </w:tblGrid>
            <w:tr w:rsidR="00E1415C" w:rsidTr="000C297B">
              <w:trPr>
                <w:trHeight w:val="318"/>
              </w:trPr>
              <w:tc>
                <w:tcPr>
                  <w:tcW w:w="3340" w:type="dxa"/>
                  <w:gridSpan w:val="2"/>
                </w:tcPr>
                <w:p w:rsidR="00E1415C" w:rsidRPr="00345E98" w:rsidRDefault="00E1415C" w:rsidP="000C297B">
                  <w:pPr>
                    <w:pStyle w:val="Prrafodelista"/>
                    <w:ind w:left="41"/>
                    <w:jc w:val="center"/>
                    <w:rPr>
                      <w:rFonts w:ascii="Calibri" w:hAnsi="Calibri" w:cs="Arial"/>
                      <w:b/>
                    </w:rPr>
                  </w:pPr>
                  <w:r w:rsidRPr="00345E98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TINTES PRIMARIOS</w:t>
                  </w:r>
                </w:p>
              </w:tc>
              <w:tc>
                <w:tcPr>
                  <w:tcW w:w="3464" w:type="dxa"/>
                  <w:gridSpan w:val="2"/>
                </w:tcPr>
                <w:p w:rsidR="00E1415C" w:rsidRPr="00345E98" w:rsidRDefault="00E1415C" w:rsidP="000C297B">
                  <w:pPr>
                    <w:pStyle w:val="Prrafodelista"/>
                    <w:ind w:left="41"/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TINTES SECUNDARIOS</w:t>
                  </w:r>
                </w:p>
              </w:tc>
            </w:tr>
            <w:tr w:rsidR="00E1415C" w:rsidTr="000C297B">
              <w:trPr>
                <w:trHeight w:val="318"/>
              </w:trPr>
              <w:tc>
                <w:tcPr>
                  <w:tcW w:w="3118" w:type="dxa"/>
                  <w:tcBorders>
                    <w:bottom w:val="single" w:sz="4" w:space="0" w:color="auto"/>
                    <w:right w:val="nil"/>
                  </w:tcBorders>
                </w:tcPr>
                <w:p w:rsidR="00E1415C" w:rsidRDefault="00E1415C" w:rsidP="000C297B">
                  <w:pPr>
                    <w:pStyle w:val="Prrafodelista"/>
                    <w:ind w:left="41"/>
                    <w:jc w:val="righ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Tinte C + Tinte M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415C" w:rsidRDefault="00E1415C" w:rsidP="000C297B">
                  <w:pPr>
                    <w:pStyle w:val="Prrafodelista"/>
                    <w:ind w:left="0"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3260" w:type="dxa"/>
                  <w:tcBorders>
                    <w:left w:val="nil"/>
                    <w:bottom w:val="single" w:sz="4" w:space="0" w:color="auto"/>
                  </w:tcBorders>
                </w:tcPr>
                <w:p w:rsidR="00E1415C" w:rsidRDefault="00E1415C" w:rsidP="000C297B">
                  <w:pPr>
                    <w:pStyle w:val="Prrafodelista"/>
                    <w:ind w:left="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Tinte Violeta (</w:t>
                  </w:r>
                  <w:proofErr w:type="spellStart"/>
                  <w:r>
                    <w:rPr>
                      <w:rFonts w:ascii="Calibri" w:hAnsi="Calibri" w:cs="Arial"/>
                      <w:sz w:val="22"/>
                      <w:szCs w:val="22"/>
                    </w:rPr>
                    <w:t>Vt</w:t>
                  </w:r>
                  <w:proofErr w:type="spellEnd"/>
                  <w:r>
                    <w:rPr>
                      <w:rFonts w:ascii="Calibri" w:hAnsi="Calibri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E1415C" w:rsidTr="000C297B">
              <w:trPr>
                <w:trHeight w:val="318"/>
              </w:trPr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E1415C" w:rsidRDefault="00E1415C" w:rsidP="000C297B">
                  <w:pPr>
                    <w:pStyle w:val="Prrafodelista"/>
                    <w:ind w:left="41"/>
                    <w:jc w:val="righ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Tinte M + Tinte Y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1415C" w:rsidRDefault="00E1415C" w:rsidP="000C297B">
                  <w:pPr>
                    <w:pStyle w:val="Prrafodelista"/>
                    <w:ind w:left="0"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1415C" w:rsidRDefault="00E1415C" w:rsidP="000C297B">
                  <w:pPr>
                    <w:pStyle w:val="Prrafodelista"/>
                    <w:ind w:left="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Tinte Naranja (</w:t>
                  </w:r>
                  <w:proofErr w:type="spellStart"/>
                  <w:r>
                    <w:rPr>
                      <w:rFonts w:ascii="Calibri" w:hAnsi="Calibri" w:cs="Arial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Calibri" w:hAnsi="Calibri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E1415C" w:rsidTr="000C297B">
              <w:trPr>
                <w:trHeight w:val="318"/>
              </w:trPr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E1415C" w:rsidRDefault="00E1415C" w:rsidP="000C297B">
                  <w:pPr>
                    <w:pStyle w:val="Prrafodelista"/>
                    <w:ind w:left="41"/>
                    <w:jc w:val="righ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Tinte Y + Tinte C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1415C" w:rsidRDefault="00E1415C" w:rsidP="000C297B">
                  <w:pPr>
                    <w:pStyle w:val="Prrafodelista"/>
                    <w:ind w:left="0"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E1415C" w:rsidRDefault="00E1415C" w:rsidP="000C297B">
                  <w:pPr>
                    <w:pStyle w:val="Prrafodelista"/>
                    <w:ind w:left="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Tinte Verde (Ve)</w:t>
                  </w:r>
                </w:p>
              </w:tc>
            </w:tr>
          </w:tbl>
          <w:p w:rsidR="00E1415C" w:rsidRDefault="00E1415C" w:rsidP="000C297B">
            <w:pPr>
              <w:pStyle w:val="Prrafodelista"/>
              <w:jc w:val="both"/>
              <w:rPr>
                <w:rFonts w:ascii="Calibri" w:hAnsi="Calibri" w:cs="Arial"/>
              </w:rPr>
            </w:pPr>
          </w:p>
          <w:p w:rsidR="00E1415C" w:rsidRDefault="00E1415C" w:rsidP="000C29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 el cuaderno, dibuje primeramente a lápiz el siguiente motivo paisajístico; posteriormente repase el dibujo con tinta y, teniendo en cuenta los conceptos básicos de teoría del color formulados anteriormente, aplique colores, utilizando sólo los primarios (Cian, Magenta, Amarillo), combinándolos y mezclándolos para producir otros colores, como el violeta, el naranja y el verde.</w:t>
            </w:r>
          </w:p>
          <w:p w:rsidR="00E1415C" w:rsidRPr="00345E98" w:rsidRDefault="00E1415C" w:rsidP="000C297B">
            <w:pPr>
              <w:pStyle w:val="Prrafodelista"/>
              <w:jc w:val="both"/>
              <w:rPr>
                <w:rFonts w:ascii="Calibri" w:hAnsi="Calibri" w:cs="Arial"/>
              </w:rPr>
            </w:pPr>
          </w:p>
        </w:tc>
      </w:tr>
      <w:tr w:rsidR="00E1415C" w:rsidRPr="002535EA" w:rsidTr="00E1415C">
        <w:trPr>
          <w:trHeight w:val="7239"/>
        </w:trPr>
        <w:tc>
          <w:tcPr>
            <w:tcW w:w="5000" w:type="pct"/>
            <w:gridSpan w:val="8"/>
          </w:tcPr>
          <w:p w:rsidR="00E1415C" w:rsidRPr="002535EA" w:rsidRDefault="00E1415C" w:rsidP="000C297B">
            <w:pPr>
              <w:jc w:val="both"/>
              <w:rPr>
                <w:rFonts w:ascii="Calibri" w:hAnsi="Calibri" w:cs="Arial"/>
              </w:rPr>
            </w:pPr>
          </w:p>
          <w:p w:rsidR="00E1415C" w:rsidRPr="002535EA" w:rsidRDefault="00E1415C" w:rsidP="000C297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es-CO" w:eastAsia="es-CO"/>
              </w:rPr>
              <w:drawing>
                <wp:inline distT="0" distB="0" distL="0" distR="0">
                  <wp:extent cx="6445545" cy="3997842"/>
                  <wp:effectExtent l="1905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1187" t="7221" r="11304" b="12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78" cy="400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9B9" w:rsidRDefault="007D59B9" w:rsidP="00652D17"/>
    <w:sectPr w:rsidR="007D59B9" w:rsidSect="00E1415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EE4"/>
    <w:multiLevelType w:val="hybridMultilevel"/>
    <w:tmpl w:val="8C38E8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10FA"/>
    <w:multiLevelType w:val="hybridMultilevel"/>
    <w:tmpl w:val="5C48B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48A1"/>
    <w:multiLevelType w:val="hybridMultilevel"/>
    <w:tmpl w:val="9B7EB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5C"/>
    <w:rsid w:val="001C469C"/>
    <w:rsid w:val="003C643D"/>
    <w:rsid w:val="00652D17"/>
    <w:rsid w:val="00671CDD"/>
    <w:rsid w:val="00787A17"/>
    <w:rsid w:val="007D59B9"/>
    <w:rsid w:val="00A330CE"/>
    <w:rsid w:val="00B02B7A"/>
    <w:rsid w:val="00BD7EE9"/>
    <w:rsid w:val="00E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1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15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14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1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15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FEDERICO OZANAM</dc:creator>
  <cp:lastModifiedBy>User31</cp:lastModifiedBy>
  <cp:revision>2</cp:revision>
  <dcterms:created xsi:type="dcterms:W3CDTF">2020-05-10T14:49:00Z</dcterms:created>
  <dcterms:modified xsi:type="dcterms:W3CDTF">2020-05-10T14:49:00Z</dcterms:modified>
</cp:coreProperties>
</file>