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37" w:rsidRDefault="005B4A37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tbl>
      <w:tblPr>
        <w:tblpPr w:leftFromText="141" w:rightFromText="141" w:vertAnchor="page" w:horzAnchor="page" w:tblpXSpec="center" w:tblpY="916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9413"/>
      </w:tblGrid>
      <w:tr w:rsidR="005B4A37" w:rsidRPr="000D1B92" w:rsidTr="005B4A37">
        <w:trPr>
          <w:trHeight w:val="782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A37" w:rsidRPr="000D1B92" w:rsidRDefault="005B4A37" w:rsidP="009E5B49">
            <w:pPr>
              <w:jc w:val="center"/>
              <w:rPr>
                <w:rFonts w:ascii="Arial" w:hAnsi="Arial" w:cs="Arial"/>
              </w:rPr>
            </w:pPr>
            <w:r w:rsidRPr="000311DD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2B62C974" wp14:editId="07D7367E">
                  <wp:extent cx="704850" cy="1019175"/>
                  <wp:effectExtent l="0" t="0" r="0" b="9525"/>
                  <wp:docPr id="3" name="Imagen 3" descr="Escudo del M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 del M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</w:tcPr>
          <w:p w:rsidR="005B4A37" w:rsidRPr="000D1B92" w:rsidRDefault="005B4A37" w:rsidP="009E5B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EDUCATIVA MANUELJ. BETANCUR</w:t>
            </w:r>
          </w:p>
        </w:tc>
      </w:tr>
      <w:tr w:rsidR="005B4A37" w:rsidRPr="00780C3A" w:rsidTr="005B4A37">
        <w:trPr>
          <w:trHeight w:val="566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A37" w:rsidRPr="000D1B92" w:rsidRDefault="005B4A37" w:rsidP="009E5B49">
            <w:pPr>
              <w:rPr>
                <w:rFonts w:ascii="Arial" w:hAnsi="Arial" w:cs="Arial"/>
              </w:rPr>
            </w:pPr>
          </w:p>
        </w:tc>
        <w:tc>
          <w:tcPr>
            <w:tcW w:w="9413" w:type="dxa"/>
          </w:tcPr>
          <w:p w:rsidR="005B4A37" w:rsidRDefault="005B4A37" w:rsidP="005B4A3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</w:p>
          <w:p w:rsidR="005B4A37" w:rsidRPr="00780C3A" w:rsidRDefault="005B4A37" w:rsidP="005B4A37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5B4A37">
              <w:rPr>
                <w:rFonts w:ascii="Arial" w:hAnsi="Arial" w:cs="Arial"/>
                <w:b/>
                <w:color w:val="000000"/>
                <w:lang w:val="es-ES"/>
              </w:rPr>
              <w:t>ORIENTACIONES DE LA PROFESORA GLORIA VALENCIA ÁREA</w:t>
            </w:r>
            <w:r w:rsidRPr="005B4A37">
              <w:rPr>
                <w:rFonts w:ascii="Arial" w:hAnsi="Arial" w:cs="Arial"/>
                <w:b/>
                <w:color w:val="000000"/>
                <w:lang w:val="es-ES"/>
              </w:rPr>
              <w:t xml:space="preserve"> DE SOCIALES </w:t>
            </w:r>
          </w:p>
        </w:tc>
      </w:tr>
    </w:tbl>
    <w:p w:rsidR="005B4A37" w:rsidRDefault="005B4A37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B4A37" w:rsidRDefault="00211F38" w:rsidP="005B4A37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71474">
        <w:rPr>
          <w:rFonts w:asciiTheme="majorHAnsi" w:hAnsiTheme="majorHAnsi" w:cstheme="majorHAnsi"/>
          <w:b/>
          <w:sz w:val="24"/>
          <w:szCs w:val="24"/>
          <w:lang w:val="es-ES"/>
        </w:rPr>
        <w:t>ORIENTACIONES PARA DESARROLLAR LAS GUIAS DE CIENCIAS SOCIALES</w:t>
      </w:r>
      <w:r w:rsidR="00071474" w:rsidRPr="00071474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</w:p>
    <w:p w:rsidR="002F2E84" w:rsidRPr="00071474" w:rsidRDefault="005B4A37" w:rsidP="005B4A37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TERCERA JORNADA </w:t>
      </w:r>
      <w:bookmarkStart w:id="0" w:name="_GoBack"/>
      <w:bookmarkEnd w:id="0"/>
    </w:p>
    <w:p w:rsidR="00211F38" w:rsidRPr="00071474" w:rsidRDefault="00211F38">
      <w:p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>DOCENTE: Gloria Inés Valencia</w:t>
      </w:r>
    </w:p>
    <w:p w:rsidR="00211F38" w:rsidRPr="00071474" w:rsidRDefault="00211F38">
      <w:pPr>
        <w:rPr>
          <w:rStyle w:val="Hipervnculo"/>
          <w:rFonts w:asciiTheme="majorHAnsi" w:hAnsiTheme="majorHAnsi" w:cstheme="majorHAnsi"/>
          <w:color w:val="auto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Correo electrónico: </w:t>
      </w:r>
      <w:hyperlink r:id="rId7" w:history="1">
        <w:r w:rsidRPr="00071474">
          <w:rPr>
            <w:rStyle w:val="Hipervnculo"/>
            <w:rFonts w:asciiTheme="majorHAnsi" w:hAnsiTheme="majorHAnsi" w:cstheme="majorHAnsi"/>
            <w:color w:val="auto"/>
            <w:sz w:val="28"/>
            <w:szCs w:val="28"/>
            <w:lang w:val="es-ES"/>
          </w:rPr>
          <w:t>valesociales@gmail.com</w:t>
        </w:r>
      </w:hyperlink>
      <w:r w:rsidR="00071474" w:rsidRPr="00071474">
        <w:rPr>
          <w:rStyle w:val="Hipervnculo"/>
          <w:rFonts w:asciiTheme="majorHAnsi" w:hAnsiTheme="majorHAnsi" w:cstheme="majorHAnsi"/>
          <w:color w:val="auto"/>
          <w:sz w:val="28"/>
          <w:szCs w:val="28"/>
          <w:lang w:val="es-ES"/>
        </w:rPr>
        <w:t xml:space="preserve"> </w:t>
      </w:r>
    </w:p>
    <w:p w:rsidR="00071474" w:rsidRPr="00071474" w:rsidRDefault="00071474">
      <w:pPr>
        <w:rPr>
          <w:rStyle w:val="Hipervnculo"/>
          <w:rFonts w:asciiTheme="majorHAnsi" w:hAnsiTheme="majorHAnsi" w:cstheme="majorHAnsi"/>
          <w:color w:val="auto"/>
          <w:sz w:val="28"/>
          <w:szCs w:val="28"/>
          <w:lang w:val="es-ES"/>
        </w:rPr>
      </w:pPr>
    </w:p>
    <w:p w:rsidR="00211F38" w:rsidRPr="00071474" w:rsidRDefault="00071474">
      <w:p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Style w:val="Hipervnculo"/>
          <w:rFonts w:asciiTheme="majorHAnsi" w:hAnsiTheme="majorHAnsi" w:cstheme="majorHAnsi"/>
          <w:color w:val="auto"/>
          <w:sz w:val="28"/>
          <w:szCs w:val="28"/>
          <w:lang w:val="es-ES"/>
        </w:rPr>
        <w:t>NOTA ACLARATORIA</w:t>
      </w:r>
      <w:r w:rsidR="00211F38" w:rsidRPr="00071474">
        <w:rPr>
          <w:rFonts w:asciiTheme="majorHAnsi" w:hAnsiTheme="majorHAnsi" w:cstheme="majorHAnsi"/>
          <w:sz w:val="28"/>
          <w:szCs w:val="28"/>
          <w:lang w:val="es-ES"/>
        </w:rPr>
        <w:t>:</w:t>
      </w:r>
    </w:p>
    <w:p w:rsidR="00211F38" w:rsidRPr="00071474" w:rsidRDefault="00211F38">
      <w:p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La guía de </w:t>
      </w:r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TODOS los CLEI están en la plataforma </w:t>
      </w:r>
      <w:proofErr w:type="spellStart"/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>Edmodo</w:t>
      </w:r>
      <w:proofErr w:type="spellEnd"/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y también serán publicadas en la página institucional.</w:t>
      </w:r>
    </w:p>
    <w:p w:rsidR="00211F38" w:rsidRPr="00071474" w:rsidRDefault="00211F38">
      <w:p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>INDICACIONES:</w:t>
      </w:r>
    </w:p>
    <w:p w:rsidR="00071474" w:rsidRPr="00071474" w:rsidRDefault="00071474" w:rsidP="0007147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Para ingresar a la plataforma </w:t>
      </w:r>
      <w:proofErr w:type="spellStart"/>
      <w:r w:rsidRPr="00071474">
        <w:rPr>
          <w:rFonts w:asciiTheme="majorHAnsi" w:hAnsiTheme="majorHAnsi" w:cstheme="majorHAnsi"/>
          <w:sz w:val="28"/>
          <w:szCs w:val="28"/>
          <w:lang w:val="es-ES"/>
        </w:rPr>
        <w:t>Edmodo</w:t>
      </w:r>
      <w:proofErr w:type="spellEnd"/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deben registrarse según el código del CLEI</w:t>
      </w:r>
    </w:p>
    <w:p w:rsidR="00211F38" w:rsidRPr="00071474" w:rsidRDefault="00211F38" w:rsidP="00211F3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La fecha de envío de las actividades </w:t>
      </w:r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>es de acuerdo al horario establecido</w:t>
      </w:r>
      <w:r w:rsidRPr="00071474">
        <w:rPr>
          <w:rFonts w:asciiTheme="majorHAnsi" w:hAnsiTheme="majorHAnsi" w:cstheme="majorHAnsi"/>
          <w:sz w:val="28"/>
          <w:szCs w:val="28"/>
          <w:lang w:val="es-ES"/>
        </w:rPr>
        <w:t>, este mismo día estaré disponible para interactuar con ustedes solucionando inquietudes, o conversar s</w:t>
      </w:r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>obre el tema, en un horario de 6:30 pm a 8:3</w:t>
      </w:r>
      <w:r w:rsidRPr="00071474">
        <w:rPr>
          <w:rFonts w:asciiTheme="majorHAnsi" w:hAnsiTheme="majorHAnsi" w:cstheme="majorHAnsi"/>
          <w:sz w:val="28"/>
          <w:szCs w:val="28"/>
          <w:lang w:val="es-ES"/>
        </w:rPr>
        <w:t>0 pm.</w:t>
      </w:r>
    </w:p>
    <w:p w:rsidR="00211F38" w:rsidRPr="00071474" w:rsidRDefault="00211F38" w:rsidP="007C7162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>Los estudiantes que en sus hogares presenten dificultades como: conexión a internet, falta de equipos tecnológicos,</w:t>
      </w:r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etc. desarrollan</w:t>
      </w:r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las actividades en el cuaderno</w:t>
      </w:r>
      <w:r w:rsidR="00071474" w:rsidRPr="00071474">
        <w:rPr>
          <w:rFonts w:asciiTheme="majorHAnsi" w:hAnsiTheme="majorHAnsi" w:cstheme="majorHAnsi"/>
          <w:sz w:val="28"/>
          <w:szCs w:val="28"/>
          <w:lang w:val="es-ES"/>
        </w:rPr>
        <w:t>.</w:t>
      </w:r>
    </w:p>
    <w:p w:rsidR="007C7162" w:rsidRPr="00071474" w:rsidRDefault="007C7162" w:rsidP="007C7162">
      <w:pPr>
        <w:pStyle w:val="Prrafodelista"/>
        <w:rPr>
          <w:rFonts w:asciiTheme="majorHAnsi" w:hAnsiTheme="majorHAnsi" w:cstheme="majorHAnsi"/>
          <w:sz w:val="28"/>
          <w:szCs w:val="28"/>
          <w:lang w:val="es-ES"/>
        </w:rPr>
      </w:pPr>
    </w:p>
    <w:p w:rsidR="00211F38" w:rsidRPr="00071474" w:rsidRDefault="00211F38" w:rsidP="00211F38">
      <w:pPr>
        <w:pStyle w:val="Prrafodelista"/>
        <w:rPr>
          <w:rFonts w:asciiTheme="majorHAnsi" w:hAnsiTheme="majorHAnsi" w:cstheme="majorHAnsi"/>
          <w:sz w:val="28"/>
          <w:szCs w:val="28"/>
          <w:lang w:val="es-ES"/>
        </w:rPr>
      </w:pPr>
    </w:p>
    <w:p w:rsidR="00211F38" w:rsidRPr="00071474" w:rsidRDefault="00071474" w:rsidP="00071474">
      <w:pPr>
        <w:ind w:left="360"/>
        <w:rPr>
          <w:rFonts w:asciiTheme="majorHAnsi" w:hAnsiTheme="majorHAnsi" w:cstheme="majorHAnsi"/>
          <w:sz w:val="28"/>
          <w:szCs w:val="28"/>
          <w:lang w:val="es-ES"/>
        </w:rPr>
      </w:pPr>
      <w:r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      </w:t>
      </w:r>
      <w:r w:rsidR="00211F38" w:rsidRPr="00071474">
        <w:rPr>
          <w:rFonts w:asciiTheme="majorHAnsi" w:hAnsiTheme="majorHAnsi" w:cstheme="majorHAnsi"/>
          <w:sz w:val="28"/>
          <w:szCs w:val="28"/>
          <w:lang w:val="es-ES"/>
        </w:rPr>
        <w:t>En la plataforma virtual EDMODO se encuentra la</w:t>
      </w:r>
      <w:r w:rsidRPr="00071474">
        <w:rPr>
          <w:rFonts w:asciiTheme="majorHAnsi" w:hAnsiTheme="majorHAnsi" w:cstheme="majorHAnsi"/>
          <w:sz w:val="28"/>
          <w:szCs w:val="28"/>
          <w:lang w:val="es-ES"/>
        </w:rPr>
        <w:t>s</w:t>
      </w:r>
      <w:r w:rsidR="00211F38"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guía</w:t>
      </w:r>
      <w:r w:rsidRPr="00071474">
        <w:rPr>
          <w:rFonts w:asciiTheme="majorHAnsi" w:hAnsiTheme="majorHAnsi" w:cstheme="majorHAnsi"/>
          <w:sz w:val="28"/>
          <w:szCs w:val="28"/>
          <w:lang w:val="es-ES"/>
        </w:rPr>
        <w:t>s</w:t>
      </w:r>
      <w:r w:rsidR="00211F38" w:rsidRPr="00071474">
        <w:rPr>
          <w:rFonts w:asciiTheme="majorHAnsi" w:hAnsiTheme="majorHAnsi" w:cstheme="majorHAnsi"/>
          <w:sz w:val="28"/>
          <w:szCs w:val="28"/>
          <w:lang w:val="es-ES"/>
        </w:rPr>
        <w:t xml:space="preserve"> ingresan, se registran con los siguientes códigos respectivamente:</w:t>
      </w:r>
    </w:p>
    <w:p w:rsidR="00071474" w:rsidRPr="00071474" w:rsidRDefault="00071474" w:rsidP="00071474">
      <w:pPr>
        <w:pStyle w:val="Prrafodelista"/>
        <w:rPr>
          <w:rFonts w:asciiTheme="majorHAnsi" w:hAnsiTheme="majorHAnsi" w:cstheme="majorHAnsi"/>
          <w:sz w:val="28"/>
          <w:szCs w:val="28"/>
          <w:lang w:val="es-ES"/>
        </w:rPr>
      </w:pP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    CLEI 2 CODIGO           </w:t>
      </w:r>
      <w:proofErr w:type="spellStart"/>
      <w:r w:rsidRPr="00071474">
        <w:rPr>
          <w:sz w:val="28"/>
          <w:szCs w:val="28"/>
          <w:lang w:val="es-ES"/>
        </w:rPr>
        <w:t>gzespk</w:t>
      </w:r>
      <w:proofErr w:type="spellEnd"/>
      <w:r w:rsidRPr="00071474">
        <w:rPr>
          <w:sz w:val="28"/>
          <w:szCs w:val="28"/>
          <w:lang w:val="es-ES"/>
        </w:rPr>
        <w:t xml:space="preserve"> 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lastRenderedPageBreak/>
        <w:t xml:space="preserve">             CLEI 3A CODIGO        </w:t>
      </w:r>
      <w:proofErr w:type="spellStart"/>
      <w:r w:rsidRPr="00071474">
        <w:rPr>
          <w:sz w:val="28"/>
          <w:szCs w:val="28"/>
          <w:lang w:val="es-ES"/>
        </w:rPr>
        <w:t>wkcgsp</w:t>
      </w:r>
      <w:proofErr w:type="spellEnd"/>
      <w:r w:rsidRPr="00071474">
        <w:rPr>
          <w:sz w:val="28"/>
          <w:szCs w:val="28"/>
          <w:lang w:val="es-ES"/>
        </w:rPr>
        <w:t xml:space="preserve">   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  CLEI 3B CODIGO        6kpqx3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  CLEI 4A CODIGO        wqs9sc 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 CLEI 4B CODIGO        2wssgh 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CLEI 5A CODIGO        vuugi7   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CLEI 5B CODIGO       </w:t>
      </w:r>
      <w:proofErr w:type="spellStart"/>
      <w:r w:rsidRPr="00071474">
        <w:rPr>
          <w:sz w:val="28"/>
          <w:szCs w:val="28"/>
          <w:lang w:val="es-ES"/>
        </w:rPr>
        <w:t>jcqngv</w:t>
      </w:r>
      <w:proofErr w:type="spellEnd"/>
      <w:r w:rsidRPr="00071474">
        <w:rPr>
          <w:sz w:val="28"/>
          <w:szCs w:val="28"/>
          <w:lang w:val="es-ES"/>
        </w:rPr>
        <w:t xml:space="preserve"> </w:t>
      </w:r>
    </w:p>
    <w:p w:rsidR="00071474" w:rsidRPr="00071474" w:rsidRDefault="00071474" w:rsidP="00071474">
      <w:pPr>
        <w:rPr>
          <w:sz w:val="28"/>
          <w:szCs w:val="28"/>
          <w:lang w:val="es-ES"/>
        </w:rPr>
      </w:pPr>
      <w:r w:rsidRPr="00071474">
        <w:rPr>
          <w:sz w:val="28"/>
          <w:szCs w:val="28"/>
          <w:lang w:val="es-ES"/>
        </w:rPr>
        <w:t xml:space="preserve">           CLEI 6 CODIGO         c5dftu </w:t>
      </w:r>
    </w:p>
    <w:p w:rsidR="007C7162" w:rsidRPr="00071474" w:rsidRDefault="007C7162" w:rsidP="00071474">
      <w:pPr>
        <w:rPr>
          <w:rFonts w:asciiTheme="majorHAnsi" w:eastAsia="Times New Roman" w:hAnsiTheme="majorHAnsi" w:cstheme="majorHAnsi"/>
          <w:sz w:val="28"/>
          <w:szCs w:val="28"/>
          <w:lang w:val="es-ES"/>
        </w:rPr>
      </w:pPr>
    </w:p>
    <w:p w:rsidR="00071474" w:rsidRDefault="00071474" w:rsidP="007C7162">
      <w:pPr>
        <w:pStyle w:val="Prrafodelista"/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</w:pPr>
    </w:p>
    <w:p w:rsidR="007C7162" w:rsidRPr="007C7162" w:rsidRDefault="007C7162" w:rsidP="007C7162">
      <w:pPr>
        <w:pStyle w:val="Prrafodelista"/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>GLORIA INES VALENCIA.</w:t>
      </w:r>
    </w:p>
    <w:p w:rsidR="00211F38" w:rsidRPr="007C7162" w:rsidRDefault="00211F38" w:rsidP="00211F38">
      <w:pPr>
        <w:pStyle w:val="Prrafodelista"/>
        <w:ind w:left="1080"/>
        <w:rPr>
          <w:rFonts w:asciiTheme="majorHAnsi" w:hAnsiTheme="majorHAnsi" w:cstheme="majorHAnsi"/>
          <w:color w:val="FF0000"/>
          <w:sz w:val="24"/>
          <w:szCs w:val="24"/>
          <w:lang w:val="es-ES"/>
        </w:rPr>
      </w:pPr>
    </w:p>
    <w:p w:rsidR="00211F38" w:rsidRPr="007C7162" w:rsidRDefault="00211F38" w:rsidP="00211F38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11F38" w:rsidRPr="00211F38" w:rsidRDefault="00211F38" w:rsidP="00211F38">
      <w:pPr>
        <w:pStyle w:val="Prrafodelista"/>
        <w:rPr>
          <w:color w:val="FF0000"/>
          <w:lang w:val="es-ES"/>
        </w:rPr>
      </w:pPr>
    </w:p>
    <w:sectPr w:rsidR="00211F38" w:rsidRPr="00211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6215"/>
    <w:multiLevelType w:val="hybridMultilevel"/>
    <w:tmpl w:val="316C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86C"/>
    <w:multiLevelType w:val="hybridMultilevel"/>
    <w:tmpl w:val="96A49488"/>
    <w:lvl w:ilvl="0" w:tplc="BE8EF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8FD"/>
    <w:multiLevelType w:val="hybridMultilevel"/>
    <w:tmpl w:val="E5347DDE"/>
    <w:lvl w:ilvl="0" w:tplc="97D087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38"/>
    <w:rsid w:val="00071474"/>
    <w:rsid w:val="00211F38"/>
    <w:rsid w:val="005B4A37"/>
    <w:rsid w:val="00772C33"/>
    <w:rsid w:val="007C7162"/>
    <w:rsid w:val="00D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F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F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F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F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esocia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2020-04-27T16:49:00Z</dcterms:created>
  <dcterms:modified xsi:type="dcterms:W3CDTF">2020-04-27T16:49:00Z</dcterms:modified>
</cp:coreProperties>
</file>