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4F" w:rsidRPr="009A5A4A" w:rsidRDefault="007C1D47" w:rsidP="0042614F">
      <w:pPr>
        <w:ind w:left="156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noProof/>
          <w:lang w:val="es-CO" w:eastAsia="es-C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65405</wp:posOffset>
            </wp:positionV>
            <wp:extent cx="533400" cy="657225"/>
            <wp:effectExtent l="0" t="0" r="0" b="9525"/>
            <wp:wrapTight wrapText="bothSides">
              <wp:wrapPolygon edited="0">
                <wp:start x="3086" y="0"/>
                <wp:lineTo x="0" y="8139"/>
                <wp:lineTo x="0" y="10643"/>
                <wp:lineTo x="3086" y="20661"/>
                <wp:lineTo x="3086" y="21287"/>
                <wp:lineTo x="17743" y="21287"/>
                <wp:lineTo x="17743" y="20661"/>
                <wp:lineTo x="20829" y="10643"/>
                <wp:lineTo x="20829" y="7513"/>
                <wp:lineTo x="17743" y="0"/>
                <wp:lineTo x="3086" y="0"/>
              </wp:wrapPolygon>
            </wp:wrapTight>
            <wp:docPr id="15" name="Imagen 2" descr="I.E.Manuel J. Betanc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.E.Manuel J. Betanc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14F" w:rsidRPr="009A5A4A">
        <w:rPr>
          <w:rFonts w:ascii="Arial" w:hAnsi="Arial" w:cs="Arial"/>
          <w:b/>
          <w:sz w:val="20"/>
          <w:szCs w:val="20"/>
        </w:rPr>
        <w:t>INSTITUCIÓN EDUCATIVA MANUEL J. BETANCUR</w:t>
      </w:r>
      <w:r w:rsidR="0042614F" w:rsidRPr="00224EB0">
        <w:rPr>
          <w:rFonts w:ascii="Arial" w:hAnsi="Arial" w:cs="Arial"/>
          <w:b/>
          <w:sz w:val="20"/>
          <w:szCs w:val="20"/>
        </w:rPr>
        <w:t xml:space="preserve">    </w:t>
      </w:r>
      <w:r w:rsidR="0042614F" w:rsidRPr="009A5A4A">
        <w:rPr>
          <w:rFonts w:ascii="Arial" w:hAnsi="Arial" w:cs="Arial"/>
          <w:b/>
          <w:sz w:val="20"/>
          <w:szCs w:val="20"/>
        </w:rPr>
        <w:t>INSTITUCIÓN  DE CARÁCTER OFICIAL APROBADA MEDIANTE RESOLUCIÓN  Nº 16353 DEL 27 DE NOVIEMBRE DE 2002 EMANADA POR LA SECRETARIA DE EDUCACIÓN DEPARTAMENTAL</w:t>
      </w:r>
    </w:p>
    <w:p w:rsidR="0042614F" w:rsidRDefault="0042614F" w:rsidP="0042614F">
      <w:pPr>
        <w:ind w:left="426" w:hanging="426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834"/>
        <w:gridCol w:w="2074"/>
        <w:gridCol w:w="965"/>
        <w:gridCol w:w="694"/>
        <w:gridCol w:w="413"/>
        <w:gridCol w:w="1386"/>
        <w:gridCol w:w="3261"/>
      </w:tblGrid>
      <w:tr w:rsidR="006F77D0" w:rsidRPr="002535EA" w:rsidTr="009D58CC">
        <w:tc>
          <w:tcPr>
            <w:tcW w:w="5000" w:type="pct"/>
            <w:gridSpan w:val="8"/>
          </w:tcPr>
          <w:p w:rsidR="006F77D0" w:rsidRPr="002535EA" w:rsidRDefault="00686470" w:rsidP="009D58C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TALLER ED ARTISTICA </w:t>
            </w:r>
          </w:p>
        </w:tc>
      </w:tr>
      <w:tr w:rsidR="006F77D0" w:rsidRPr="002535EA" w:rsidTr="00D0132D">
        <w:tc>
          <w:tcPr>
            <w:tcW w:w="381" w:type="pct"/>
          </w:tcPr>
          <w:p w:rsidR="006F77D0" w:rsidRPr="002535EA" w:rsidRDefault="006F77D0" w:rsidP="009D58C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>Área:</w:t>
            </w:r>
          </w:p>
        </w:tc>
        <w:tc>
          <w:tcPr>
            <w:tcW w:w="1858" w:type="pct"/>
            <w:gridSpan w:val="3"/>
          </w:tcPr>
          <w:p w:rsidR="006F77D0" w:rsidRPr="002535EA" w:rsidRDefault="006F77D0" w:rsidP="009D58C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>EDUCACIÓN ARTÍSTICA Y CULTURAL</w:t>
            </w:r>
          </w:p>
        </w:tc>
        <w:tc>
          <w:tcPr>
            <w:tcW w:w="531" w:type="pct"/>
            <w:gridSpan w:val="2"/>
          </w:tcPr>
          <w:p w:rsidR="006F77D0" w:rsidRPr="002535EA" w:rsidRDefault="006F77D0" w:rsidP="009D58C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>Docente:</w:t>
            </w:r>
          </w:p>
        </w:tc>
        <w:tc>
          <w:tcPr>
            <w:tcW w:w="2230" w:type="pct"/>
            <w:gridSpan w:val="2"/>
          </w:tcPr>
          <w:p w:rsidR="006F77D0" w:rsidRPr="002535EA" w:rsidRDefault="00686470" w:rsidP="009D58C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Jose G. </w:t>
            </w:r>
            <w:r w:rsidR="0042614F">
              <w:rPr>
                <w:rFonts w:ascii="Calibri" w:hAnsi="Calibri" w:cs="Arial"/>
                <w:sz w:val="22"/>
                <w:szCs w:val="22"/>
              </w:rPr>
              <w:t>González</w:t>
            </w:r>
          </w:p>
        </w:tc>
      </w:tr>
      <w:tr w:rsidR="006F77D0" w:rsidRPr="002535EA" w:rsidTr="009D58CC">
        <w:tc>
          <w:tcPr>
            <w:tcW w:w="781" w:type="pct"/>
            <w:gridSpan w:val="2"/>
          </w:tcPr>
          <w:p w:rsidR="006F77D0" w:rsidRPr="002535EA" w:rsidRDefault="00686470" w:rsidP="009D58C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Clei 2 </w:t>
            </w:r>
          </w:p>
        </w:tc>
        <w:tc>
          <w:tcPr>
            <w:tcW w:w="995" w:type="pct"/>
          </w:tcPr>
          <w:p w:rsidR="006F77D0" w:rsidRPr="002535EA" w:rsidRDefault="006F77D0" w:rsidP="009D58C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>Fecha:</w:t>
            </w:r>
            <w:r w:rsidR="00686470">
              <w:rPr>
                <w:rFonts w:ascii="Calibri" w:hAnsi="Calibri" w:cs="Arial"/>
                <w:sz w:val="22"/>
                <w:szCs w:val="22"/>
              </w:rPr>
              <w:t xml:space="preserve"> 08/05/2020</w:t>
            </w:r>
          </w:p>
        </w:tc>
        <w:tc>
          <w:tcPr>
            <w:tcW w:w="796" w:type="pct"/>
            <w:gridSpan w:val="2"/>
          </w:tcPr>
          <w:p w:rsidR="006F77D0" w:rsidRPr="002535EA" w:rsidRDefault="006F77D0" w:rsidP="009D58C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>Taller</w:t>
            </w:r>
            <w:r w:rsidR="00686470">
              <w:rPr>
                <w:rFonts w:ascii="Calibri" w:hAnsi="Calibri" w:cs="Arial"/>
                <w:sz w:val="22"/>
                <w:szCs w:val="22"/>
              </w:rPr>
              <w:t xml:space="preserve"> en casa</w:t>
            </w:r>
            <w:r w:rsidRPr="002535EA">
              <w:rPr>
                <w:rFonts w:ascii="Calibri" w:hAnsi="Calibri" w:cs="Arial"/>
                <w:sz w:val="22"/>
                <w:szCs w:val="22"/>
              </w:rPr>
              <w:t xml:space="preserve">:  Nº </w:t>
            </w:r>
            <w:r w:rsidR="00686470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863" w:type="pct"/>
            <w:gridSpan w:val="2"/>
          </w:tcPr>
          <w:p w:rsidR="006F77D0" w:rsidRPr="002535EA" w:rsidRDefault="006F77D0" w:rsidP="009D58C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 xml:space="preserve">Periodo: </w:t>
            </w:r>
            <w:r w:rsidR="00686470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565" w:type="pct"/>
          </w:tcPr>
          <w:p w:rsidR="006F77D0" w:rsidRPr="002535EA" w:rsidRDefault="006F77D0" w:rsidP="009D58C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>Tiempo  de Duración: 2 horas</w:t>
            </w:r>
          </w:p>
        </w:tc>
      </w:tr>
      <w:tr w:rsidR="006F77D0" w:rsidRPr="002535EA" w:rsidTr="00D0132D">
        <w:tc>
          <w:tcPr>
            <w:tcW w:w="381" w:type="pct"/>
          </w:tcPr>
          <w:p w:rsidR="006F77D0" w:rsidRPr="002535EA" w:rsidRDefault="006F77D0" w:rsidP="009D58C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>Tema:</w:t>
            </w:r>
          </w:p>
        </w:tc>
        <w:tc>
          <w:tcPr>
            <w:tcW w:w="1858" w:type="pct"/>
            <w:gridSpan w:val="3"/>
          </w:tcPr>
          <w:p w:rsidR="006F77D0" w:rsidRPr="002535EA" w:rsidRDefault="006F77D0" w:rsidP="009D58C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>Tipos de líneas aplicadas a paisajes</w:t>
            </w:r>
          </w:p>
        </w:tc>
        <w:tc>
          <w:tcPr>
            <w:tcW w:w="1196" w:type="pct"/>
            <w:gridSpan w:val="3"/>
          </w:tcPr>
          <w:p w:rsidR="006F77D0" w:rsidRPr="002535EA" w:rsidRDefault="006F77D0" w:rsidP="009D58C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5" w:type="pct"/>
          </w:tcPr>
          <w:p w:rsidR="006F77D0" w:rsidRPr="002535EA" w:rsidRDefault="006F77D0" w:rsidP="009D58C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F77D0" w:rsidRPr="002535EA" w:rsidTr="009D58CC">
        <w:tc>
          <w:tcPr>
            <w:tcW w:w="5000" w:type="pct"/>
            <w:gridSpan w:val="8"/>
          </w:tcPr>
          <w:p w:rsidR="006F77D0" w:rsidRDefault="006F77D0" w:rsidP="009D58C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F77D0" w:rsidRPr="002535EA" w:rsidRDefault="006F77D0" w:rsidP="009D58C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 xml:space="preserve">Por favor, </w:t>
            </w:r>
            <w:r w:rsidR="0042614F">
              <w:rPr>
                <w:rFonts w:ascii="Calibri" w:hAnsi="Calibri" w:cs="Arial"/>
                <w:sz w:val="22"/>
                <w:szCs w:val="22"/>
              </w:rPr>
              <w:t xml:space="preserve">utilizando cartulina, cartón paja, </w:t>
            </w:r>
            <w:r w:rsidR="00D0132D">
              <w:rPr>
                <w:rFonts w:ascii="Calibri" w:hAnsi="Calibri" w:cs="Arial"/>
                <w:sz w:val="22"/>
                <w:szCs w:val="22"/>
              </w:rPr>
              <w:t>cartón</w:t>
            </w:r>
            <w:r w:rsidR="0042614F">
              <w:rPr>
                <w:rFonts w:ascii="Calibri" w:hAnsi="Calibri" w:cs="Arial"/>
                <w:sz w:val="22"/>
                <w:szCs w:val="22"/>
              </w:rPr>
              <w:t>, hojas de block o cualquier otra base que considere apropiada</w:t>
            </w:r>
            <w:r w:rsidRPr="002535EA"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6F77D0" w:rsidRPr="002535EA" w:rsidRDefault="006F77D0" w:rsidP="009D58C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>1. Analice los diferentes tipos de líneas que se utilizaron para realizar cada uno de los paisajes que se presentan a continuación.</w:t>
            </w:r>
          </w:p>
          <w:p w:rsidR="006F77D0" w:rsidRPr="002535EA" w:rsidRDefault="006F77D0" w:rsidP="009D58C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>2. Dibújelos primeramente con lápiz en el cuaderno, luego aplique tinta</w:t>
            </w:r>
            <w:r w:rsidR="00D0132D">
              <w:rPr>
                <w:rFonts w:ascii="Calibri" w:hAnsi="Calibri" w:cs="Arial"/>
                <w:sz w:val="22"/>
                <w:szCs w:val="22"/>
              </w:rPr>
              <w:t xml:space="preserve">, vinilo, crayolas </w:t>
            </w:r>
            <w:r w:rsidRPr="002535E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0132D">
              <w:rPr>
                <w:rFonts w:ascii="Calibri" w:hAnsi="Calibri" w:cs="Arial"/>
                <w:sz w:val="22"/>
                <w:szCs w:val="22"/>
              </w:rPr>
              <w:t>o</w:t>
            </w:r>
            <w:r w:rsidRPr="002535EA">
              <w:rPr>
                <w:rFonts w:ascii="Calibri" w:hAnsi="Calibri" w:cs="Arial"/>
                <w:sz w:val="22"/>
                <w:szCs w:val="22"/>
              </w:rPr>
              <w:t xml:space="preserve"> colores, representando diferentes horas del día o condiciones atmosféricas diversas, según se lo sugiera cada dibujo.</w:t>
            </w:r>
          </w:p>
          <w:p w:rsidR="006F77D0" w:rsidRPr="002535EA" w:rsidRDefault="006F77D0" w:rsidP="009D58C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F77D0" w:rsidRPr="002535EA" w:rsidTr="009D58CC">
        <w:tc>
          <w:tcPr>
            <w:tcW w:w="5000" w:type="pct"/>
            <w:gridSpan w:val="8"/>
          </w:tcPr>
          <w:p w:rsidR="006F77D0" w:rsidRPr="002535EA" w:rsidRDefault="007C1D47" w:rsidP="009D58C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val="es-CO" w:eastAsia="es-CO"/>
              </w:rPr>
              <w:drawing>
                <wp:inline distT="0" distB="0" distL="0" distR="0">
                  <wp:extent cx="3057525" cy="2438400"/>
                  <wp:effectExtent l="19050" t="19050" r="28575" b="19050"/>
                  <wp:docPr id="1" name="Imagen 1" descr="http://www.coloreandodibujos.com/i/Pueblecito-para-color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eandodibujos.com/i/Pueblecito-para-color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4384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6F77D0" w:rsidRPr="002535EA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>
              <w:rPr>
                <w:rFonts w:ascii="Calibri" w:hAnsi="Calibri" w:cs="Arial"/>
                <w:noProof/>
                <w:sz w:val="22"/>
                <w:szCs w:val="22"/>
                <w:lang w:val="es-CO" w:eastAsia="es-CO"/>
              </w:rPr>
              <w:drawing>
                <wp:inline distT="0" distB="0" distL="0" distR="0">
                  <wp:extent cx="3019425" cy="2438400"/>
                  <wp:effectExtent l="19050" t="19050" r="28575" b="19050"/>
                  <wp:docPr id="2" name="Imagen 2" descr="http://www.dibujosmix.com/images/dibujos-pintar-paisajes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ibujosmix.com/images/dibujos-pintar-paisajes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4384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6F77D0" w:rsidRPr="002535EA" w:rsidRDefault="006F77D0" w:rsidP="009D58C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F77D0" w:rsidRPr="002535EA" w:rsidRDefault="007C1D47" w:rsidP="009D58C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val="es-CO" w:eastAsia="es-CO"/>
              </w:rPr>
              <w:drawing>
                <wp:inline distT="0" distB="0" distL="0" distR="0">
                  <wp:extent cx="3181350" cy="2466975"/>
                  <wp:effectExtent l="19050" t="19050" r="19050" b="28575"/>
                  <wp:docPr id="3" name="Imagen 3" descr="https://encrypted-tbn0.gstatic.com/images?q=tbn:ANd9GcR0FmBLQhzBRwAalvmFCQ9yQlEjycbOs4R9487zpwKFhmC-jd1V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R0FmBLQhzBRwAalvmFCQ9yQlEjycbOs4R9487zpwKFhmC-jd1V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4669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6F77D0" w:rsidRPr="002535EA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noProof/>
                <w:sz w:val="22"/>
                <w:szCs w:val="22"/>
                <w:lang w:val="es-CO" w:eastAsia="es-CO"/>
              </w:rPr>
              <w:drawing>
                <wp:inline distT="0" distB="0" distL="0" distR="0">
                  <wp:extent cx="3114675" cy="2476500"/>
                  <wp:effectExtent l="19050" t="19050" r="28575" b="19050"/>
                  <wp:docPr id="4" name="Imagen 4" descr="https://encrypted-tbn0.gstatic.com/images?q=tbn:ANd9GcRmcT4Zs75qJZ-xUCbrEaFeAIfucK5Ua24DHIACDeeZ1Li_hu_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RmcT4Zs75qJZ-xUCbrEaFeAIfucK5Ua24DHIACDeeZ1Li_hu_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24765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6F77D0" w:rsidRPr="002535EA" w:rsidRDefault="006F77D0" w:rsidP="009D58C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 xml:space="preserve">   </w:t>
            </w:r>
          </w:p>
          <w:p w:rsidR="006F77D0" w:rsidRDefault="007C1D47" w:rsidP="009D58C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val="es-CO" w:eastAsia="es-CO"/>
              </w:rPr>
              <w:drawing>
                <wp:inline distT="0" distB="0" distL="0" distR="0">
                  <wp:extent cx="4800600" cy="1371600"/>
                  <wp:effectExtent l="19050" t="19050" r="19050" b="19050"/>
                  <wp:docPr id="5" name="Imagen 5" descr="https://encrypted-tbn3.gstatic.com/images?q=tbn:ANd9GcQVqWGv4PmJ0JiUQS7KN0mEEs8xA1XFs8LCd3DVVfsjF3uo3h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3.gstatic.com/images?q=tbn:ANd9GcQVqWGv4PmJ0JiUQS7KN0mEEs8xA1XFs8LCd3DVVfsjF3uo3h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1371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6F77D0" w:rsidRPr="002535EA" w:rsidRDefault="006F77D0" w:rsidP="009D58C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6F77D0" w:rsidRPr="009D58CC" w:rsidRDefault="006F77D0" w:rsidP="009D58CC"/>
    <w:sectPr w:rsidR="006F77D0" w:rsidRPr="009D58CC" w:rsidSect="009D58C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CC"/>
    <w:rsid w:val="0017003E"/>
    <w:rsid w:val="002535EA"/>
    <w:rsid w:val="0042614F"/>
    <w:rsid w:val="00686470"/>
    <w:rsid w:val="006F77D0"/>
    <w:rsid w:val="007C1D47"/>
    <w:rsid w:val="009D58CC"/>
    <w:rsid w:val="00BD0AC4"/>
    <w:rsid w:val="00D0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C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C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  EDUCATIVA  SAN CRISTÓBAL</vt:lpstr>
    </vt:vector>
  </TitlesOfParts>
  <Company>Windows uE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  EDUCATIVA  SAN CRISTÓBAL</dc:title>
  <dc:creator>pc</dc:creator>
  <cp:lastModifiedBy>User31</cp:lastModifiedBy>
  <cp:revision>2</cp:revision>
  <dcterms:created xsi:type="dcterms:W3CDTF">2020-05-08T14:55:00Z</dcterms:created>
  <dcterms:modified xsi:type="dcterms:W3CDTF">2020-05-08T14:55:00Z</dcterms:modified>
</cp:coreProperties>
</file>